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48E" w:rsidRDefault="00B0748E" w:rsidP="00B0748E">
      <w:pPr>
        <w:rPr>
          <w:rFonts w:ascii="Calibri" w:hAnsi="Calibri" w:cs="Arial"/>
          <w:sz w:val="22"/>
        </w:rPr>
      </w:pPr>
    </w:p>
    <w:p w:rsidR="00B0748E" w:rsidRDefault="00B0748E" w:rsidP="00B0748E">
      <w:pPr>
        <w:rPr>
          <w:rFonts w:ascii="Calibri" w:hAnsi="Calibri" w:cs="Arial"/>
          <w:sz w:val="22"/>
        </w:rPr>
      </w:pPr>
      <w:r>
        <w:rPr>
          <w:noProof/>
          <w:color w:val="1F497D"/>
          <w:lang w:val="nl-BE" w:eastAsia="nl-BE"/>
        </w:rPr>
        <w:drawing>
          <wp:inline distT="0" distB="0" distL="0" distR="0">
            <wp:extent cx="1436914" cy="609600"/>
            <wp:effectExtent l="19050" t="0" r="0" b="0"/>
            <wp:docPr id="2" name="logo" descr="http://www.vdlbuscoach.com/image/11soesao0/vdlb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vdlbuscoach.com/image/11soesao0/vdlbclogo.png"/>
                    <pic:cNvPicPr>
                      <a:picLocks noChangeAspect="1" noChangeArrowheads="1"/>
                    </pic:cNvPicPr>
                  </pic:nvPicPr>
                  <pic:blipFill>
                    <a:blip r:embed="rId6" r:link="rId7" cstate="print"/>
                    <a:srcRect/>
                    <a:stretch>
                      <a:fillRect/>
                    </a:stretch>
                  </pic:blipFill>
                  <pic:spPr bwMode="auto">
                    <a:xfrm>
                      <a:off x="0" y="0"/>
                      <a:ext cx="1436914" cy="609600"/>
                    </a:xfrm>
                    <a:prstGeom prst="rect">
                      <a:avLst/>
                    </a:prstGeom>
                    <a:noFill/>
                    <a:ln w="9525">
                      <a:noFill/>
                      <a:miter lim="800000"/>
                      <a:headEnd/>
                      <a:tailEnd/>
                    </a:ln>
                  </pic:spPr>
                </pic:pic>
              </a:graphicData>
            </a:graphic>
          </wp:inline>
        </w:drawing>
      </w:r>
    </w:p>
    <w:p w:rsidR="00C34BCF" w:rsidRDefault="00C34BCF" w:rsidP="00B0748E">
      <w:pPr>
        <w:pStyle w:val="Lijstalinea"/>
        <w:ind w:left="0"/>
        <w:rPr>
          <w:rFonts w:ascii="Calibri" w:hAnsi="Calibri" w:cs="Arial"/>
          <w:sz w:val="22"/>
        </w:rPr>
      </w:pPr>
    </w:p>
    <w:p w:rsidR="00C34BCF" w:rsidRDefault="00C34BCF" w:rsidP="00B0748E">
      <w:pPr>
        <w:pStyle w:val="Lijstalinea"/>
        <w:ind w:left="0"/>
        <w:rPr>
          <w:rFonts w:ascii="Calibri" w:hAnsi="Calibri" w:cs="Arial"/>
          <w:sz w:val="22"/>
        </w:rPr>
      </w:pPr>
      <w:r w:rsidRPr="00C34BCF">
        <w:rPr>
          <w:rFonts w:ascii="Calibri" w:hAnsi="Calibri" w:cs="Arial"/>
          <w:sz w:val="22"/>
        </w:rPr>
        <w:t xml:space="preserve">VDL Bus Roeselare heeft wereldwijd een ijzersterke reputatie in het produceren van een breed pakket bussen en touringcars. Sedert medio '98 behoren wij tot de VDL Groep, een internationale industriële onderneming die zich toelegt op de ontwikkeling, productie en verkoop van halffabricaten, bussen en overige eindproducten en de assemblage van personenauto's. </w:t>
      </w:r>
    </w:p>
    <w:p w:rsidR="00C34BCF" w:rsidRDefault="00C34BCF" w:rsidP="00B0748E">
      <w:pPr>
        <w:pStyle w:val="Lijstalinea"/>
        <w:ind w:left="0"/>
        <w:rPr>
          <w:rFonts w:ascii="Calibri" w:hAnsi="Calibri" w:cs="Arial"/>
          <w:sz w:val="22"/>
        </w:rPr>
      </w:pPr>
    </w:p>
    <w:p w:rsidR="00B0748E" w:rsidRDefault="00C34BCF" w:rsidP="00B0748E">
      <w:pPr>
        <w:pStyle w:val="Lijstalinea"/>
        <w:ind w:left="0"/>
        <w:rPr>
          <w:rFonts w:ascii="Calibri" w:hAnsi="Calibri"/>
          <w:b/>
          <w:sz w:val="22"/>
          <w:u w:val="single"/>
        </w:rPr>
      </w:pPr>
      <w:r w:rsidRPr="00C34BCF">
        <w:rPr>
          <w:rFonts w:ascii="Calibri" w:hAnsi="Calibri" w:cs="Arial"/>
          <w:sz w:val="22"/>
        </w:rPr>
        <w:t>Sinds de oprichting in 1953 is dit familiebedrijf uitgegroeid tot een onderneming met 86 werkmaatschappijen, verspreid over 19 landen en met ruim 13 000 medewerkers. Wij stellen kwaliteit en flexibiliteit voorop en weten ons op die manier op de bussenmarkt te profileren.</w:t>
      </w:r>
    </w:p>
    <w:p w:rsidR="00B0748E" w:rsidRDefault="00B0748E" w:rsidP="00B0748E">
      <w:pPr>
        <w:pStyle w:val="Lijstalinea"/>
        <w:ind w:left="0"/>
        <w:rPr>
          <w:rFonts w:ascii="Calibri" w:hAnsi="Calibri"/>
          <w:b/>
          <w:sz w:val="22"/>
          <w:u w:val="single"/>
        </w:rPr>
      </w:pPr>
    </w:p>
    <w:p w:rsidR="00B0748E" w:rsidRPr="009E164B" w:rsidRDefault="00B0748E" w:rsidP="00B0748E">
      <w:pPr>
        <w:pStyle w:val="Lijstalinea"/>
        <w:pBdr>
          <w:top w:val="single" w:sz="4" w:space="1" w:color="auto"/>
          <w:left w:val="single" w:sz="4" w:space="4" w:color="auto"/>
          <w:bottom w:val="single" w:sz="4" w:space="1" w:color="auto"/>
          <w:right w:val="single" w:sz="4" w:space="4" w:color="auto"/>
        </w:pBdr>
        <w:ind w:left="0" w:firstLine="720"/>
        <w:jc w:val="center"/>
        <w:rPr>
          <w:rFonts w:ascii="Calibri" w:hAnsi="Calibri"/>
          <w:sz w:val="22"/>
        </w:rPr>
      </w:pPr>
      <w:r>
        <w:rPr>
          <w:rFonts w:ascii="Calibri" w:hAnsi="Calibri"/>
          <w:sz w:val="22"/>
        </w:rPr>
        <w:t>AFDELING AFWERKING</w:t>
      </w:r>
    </w:p>
    <w:p w:rsidR="00B0748E" w:rsidRPr="0019274E" w:rsidRDefault="00B0748E" w:rsidP="00B0748E">
      <w:pPr>
        <w:pStyle w:val="Lijstalinea"/>
        <w:ind w:left="0"/>
        <w:rPr>
          <w:rFonts w:ascii="Calibri" w:hAnsi="Calibri"/>
          <w:sz w:val="22"/>
        </w:rPr>
      </w:pPr>
    </w:p>
    <w:p w:rsidR="00B0748E" w:rsidRDefault="00B0748E" w:rsidP="00B0748E">
      <w:pPr>
        <w:pStyle w:val="Lijstalinea"/>
        <w:ind w:left="0"/>
        <w:rPr>
          <w:rFonts w:ascii="Calibri" w:hAnsi="Calibri"/>
          <w:sz w:val="22"/>
        </w:rPr>
      </w:pPr>
    </w:p>
    <w:p w:rsidR="00B0748E" w:rsidRDefault="00026625" w:rsidP="00B0748E">
      <w:pPr>
        <w:pStyle w:val="Lijstalinea"/>
        <w:numPr>
          <w:ilvl w:val="0"/>
          <w:numId w:val="2"/>
        </w:numPr>
        <w:ind w:left="927"/>
        <w:rPr>
          <w:rFonts w:ascii="Calibri" w:hAnsi="Calibri"/>
          <w:b/>
          <w:sz w:val="22"/>
          <w:u w:val="single"/>
        </w:rPr>
      </w:pPr>
      <w:r>
        <w:rPr>
          <w:rFonts w:ascii="Calibri" w:hAnsi="Calibri"/>
          <w:b/>
          <w:sz w:val="22"/>
          <w:u w:val="single"/>
        </w:rPr>
        <w:t>Elektricien  (dagwerk)</w:t>
      </w:r>
    </w:p>
    <w:p w:rsidR="00B0748E" w:rsidRPr="00650E4D" w:rsidRDefault="00650E4D" w:rsidP="00650E4D">
      <w:pPr>
        <w:rPr>
          <w:rFonts w:ascii="Calibri" w:hAnsi="Calibri"/>
          <w:sz w:val="22"/>
        </w:rPr>
      </w:pPr>
      <w:r w:rsidRPr="00650E4D">
        <w:rPr>
          <w:rFonts w:ascii="Calibri" w:hAnsi="Calibri"/>
          <w:sz w:val="22"/>
        </w:rPr>
        <w:t xml:space="preserve">Ben jij een held met in de elektrowereld en kun je een bus volledig elektrisch voorzien van alle benodigdheden? </w:t>
      </w:r>
      <w:r>
        <w:rPr>
          <w:rFonts w:ascii="Calibri" w:hAnsi="Calibri"/>
          <w:sz w:val="22"/>
        </w:rPr>
        <w:t>Is dit nieuw voor je, maar heb je wel talent om onze superheld elektro te worden? Kijk dan snel even verder!</w:t>
      </w:r>
    </w:p>
    <w:p w:rsidR="00B0748E" w:rsidRPr="0019274E" w:rsidRDefault="00B0748E" w:rsidP="00B0748E">
      <w:pPr>
        <w:rPr>
          <w:rFonts w:ascii="Calibri" w:hAnsi="Calibri"/>
          <w:sz w:val="22"/>
          <w:u w:val="single"/>
        </w:rPr>
      </w:pPr>
      <w:r w:rsidRPr="0019274E">
        <w:rPr>
          <w:rFonts w:ascii="Calibri" w:hAnsi="Calibri"/>
          <w:sz w:val="22"/>
          <w:u w:val="single"/>
        </w:rPr>
        <w:t>Functie:</w:t>
      </w:r>
    </w:p>
    <w:p w:rsidR="00B0748E" w:rsidRPr="0019274E" w:rsidRDefault="00B0748E" w:rsidP="00B0748E">
      <w:pPr>
        <w:numPr>
          <w:ilvl w:val="0"/>
          <w:numId w:val="4"/>
        </w:numPr>
        <w:spacing w:after="0"/>
        <w:ind w:left="714" w:hanging="357"/>
        <w:rPr>
          <w:rFonts w:ascii="Calibri" w:hAnsi="Calibri"/>
          <w:sz w:val="22"/>
        </w:rPr>
      </w:pPr>
      <w:r w:rsidRPr="0019274E">
        <w:rPr>
          <w:rFonts w:ascii="Calibri" w:hAnsi="Calibri"/>
          <w:sz w:val="22"/>
        </w:rPr>
        <w:t>Je s</w:t>
      </w:r>
      <w:r>
        <w:rPr>
          <w:rFonts w:ascii="Calibri" w:hAnsi="Calibri"/>
          <w:sz w:val="22"/>
        </w:rPr>
        <w:t>taat in voor het leggen van elek</w:t>
      </w:r>
      <w:r w:rsidRPr="0019274E">
        <w:rPr>
          <w:rFonts w:ascii="Calibri" w:hAnsi="Calibri"/>
          <w:sz w:val="22"/>
        </w:rPr>
        <w:t>trische leidingen</w:t>
      </w:r>
    </w:p>
    <w:p w:rsidR="00B0748E" w:rsidRPr="0019274E" w:rsidRDefault="00B0748E" w:rsidP="00B0748E">
      <w:pPr>
        <w:numPr>
          <w:ilvl w:val="0"/>
          <w:numId w:val="4"/>
        </w:numPr>
        <w:spacing w:after="0"/>
        <w:ind w:left="714" w:hanging="357"/>
        <w:rPr>
          <w:rFonts w:ascii="Calibri" w:hAnsi="Calibri"/>
          <w:sz w:val="22"/>
        </w:rPr>
      </w:pPr>
      <w:r w:rsidRPr="0019274E">
        <w:rPr>
          <w:rFonts w:ascii="Calibri" w:hAnsi="Calibri"/>
          <w:sz w:val="22"/>
        </w:rPr>
        <w:t xml:space="preserve">Je staat </w:t>
      </w:r>
      <w:r>
        <w:rPr>
          <w:rFonts w:ascii="Calibri" w:hAnsi="Calibri"/>
          <w:sz w:val="22"/>
        </w:rPr>
        <w:t>in voor het  aansluiten van elek</w:t>
      </w:r>
      <w:r w:rsidRPr="0019274E">
        <w:rPr>
          <w:rFonts w:ascii="Calibri" w:hAnsi="Calibri"/>
          <w:sz w:val="22"/>
        </w:rPr>
        <w:t>trische componenten</w:t>
      </w:r>
    </w:p>
    <w:p w:rsidR="00B0748E" w:rsidRPr="0019274E" w:rsidRDefault="00B0748E" w:rsidP="00B0748E">
      <w:pPr>
        <w:numPr>
          <w:ilvl w:val="0"/>
          <w:numId w:val="4"/>
        </w:numPr>
        <w:spacing w:after="0"/>
        <w:ind w:left="714" w:hanging="357"/>
        <w:rPr>
          <w:rFonts w:ascii="Calibri" w:hAnsi="Calibri"/>
          <w:sz w:val="22"/>
        </w:rPr>
      </w:pPr>
      <w:r w:rsidRPr="0019274E">
        <w:rPr>
          <w:rFonts w:ascii="Calibri" w:hAnsi="Calibri"/>
          <w:sz w:val="22"/>
        </w:rPr>
        <w:t>Je staat in voor het aansluiten van verlichtingsinstallaties</w:t>
      </w:r>
    </w:p>
    <w:p w:rsidR="00B0748E" w:rsidRPr="0019274E" w:rsidRDefault="00B0748E" w:rsidP="00B0748E">
      <w:pPr>
        <w:pStyle w:val="Lijstalinea"/>
        <w:ind w:left="0"/>
        <w:rPr>
          <w:rFonts w:ascii="Calibri" w:hAnsi="Calibri"/>
          <w:b/>
          <w:sz w:val="22"/>
          <w:u w:val="single"/>
        </w:rPr>
      </w:pPr>
    </w:p>
    <w:p w:rsidR="00B0748E" w:rsidRPr="0019274E" w:rsidRDefault="00B0748E" w:rsidP="00B0748E">
      <w:pPr>
        <w:pStyle w:val="Lijstalinea"/>
        <w:ind w:left="0"/>
        <w:rPr>
          <w:rFonts w:ascii="Calibri" w:hAnsi="Calibri"/>
          <w:sz w:val="22"/>
        </w:rPr>
      </w:pPr>
      <w:r w:rsidRPr="0019274E">
        <w:rPr>
          <w:rFonts w:ascii="Calibri" w:hAnsi="Calibri"/>
          <w:sz w:val="22"/>
          <w:u w:val="single"/>
        </w:rPr>
        <w:t xml:space="preserve">Vereisten: </w:t>
      </w:r>
    </w:p>
    <w:p w:rsidR="00B0748E" w:rsidRPr="0019274E" w:rsidRDefault="00B0748E" w:rsidP="00B0748E">
      <w:pPr>
        <w:pStyle w:val="Lijstalinea"/>
        <w:ind w:left="0"/>
        <w:rPr>
          <w:rFonts w:ascii="Calibri" w:hAnsi="Calibri"/>
          <w:sz w:val="22"/>
        </w:rPr>
      </w:pPr>
    </w:p>
    <w:p w:rsidR="00B0748E" w:rsidRPr="0019274E" w:rsidRDefault="00B0748E" w:rsidP="00B0748E">
      <w:pPr>
        <w:pStyle w:val="Lijstalinea"/>
        <w:numPr>
          <w:ilvl w:val="0"/>
          <w:numId w:val="3"/>
        </w:numPr>
        <w:rPr>
          <w:rFonts w:ascii="Calibri" w:hAnsi="Calibri"/>
          <w:sz w:val="22"/>
        </w:rPr>
      </w:pPr>
      <w:r>
        <w:rPr>
          <w:rFonts w:ascii="Calibri" w:hAnsi="Calibri"/>
          <w:sz w:val="22"/>
        </w:rPr>
        <w:t>A2</w:t>
      </w:r>
      <w:r w:rsidR="00026625">
        <w:rPr>
          <w:rFonts w:ascii="Calibri" w:hAnsi="Calibri"/>
          <w:sz w:val="22"/>
        </w:rPr>
        <w:t>/ A3</w:t>
      </w:r>
      <w:r>
        <w:rPr>
          <w:rFonts w:ascii="Calibri" w:hAnsi="Calibri"/>
          <w:sz w:val="22"/>
        </w:rPr>
        <w:t xml:space="preserve"> diploma Elek</w:t>
      </w:r>
      <w:r w:rsidRPr="0019274E">
        <w:rPr>
          <w:rFonts w:ascii="Calibri" w:hAnsi="Calibri"/>
          <w:sz w:val="22"/>
        </w:rPr>
        <w:t>triciteit</w:t>
      </w:r>
    </w:p>
    <w:p w:rsidR="00B0748E" w:rsidRPr="0019274E" w:rsidRDefault="00B0748E" w:rsidP="00B0748E">
      <w:pPr>
        <w:pStyle w:val="Lijstalinea"/>
        <w:numPr>
          <w:ilvl w:val="0"/>
          <w:numId w:val="3"/>
        </w:numPr>
        <w:rPr>
          <w:rFonts w:ascii="Calibri" w:hAnsi="Calibri"/>
          <w:sz w:val="22"/>
        </w:rPr>
      </w:pPr>
      <w:r w:rsidRPr="0019274E">
        <w:rPr>
          <w:rFonts w:ascii="Calibri" w:hAnsi="Calibri"/>
          <w:sz w:val="22"/>
        </w:rPr>
        <w:t xml:space="preserve">Ervaring is een voordeel, geen must </w:t>
      </w:r>
    </w:p>
    <w:p w:rsidR="00B0748E" w:rsidRDefault="00B0748E" w:rsidP="00B0748E">
      <w:pPr>
        <w:pStyle w:val="Lijstalinea"/>
        <w:numPr>
          <w:ilvl w:val="0"/>
          <w:numId w:val="3"/>
        </w:numPr>
        <w:rPr>
          <w:rFonts w:ascii="Calibri" w:hAnsi="Calibri"/>
          <w:sz w:val="22"/>
        </w:rPr>
      </w:pPr>
      <w:r w:rsidRPr="0019274E">
        <w:rPr>
          <w:rFonts w:ascii="Calibri" w:hAnsi="Calibri"/>
          <w:sz w:val="22"/>
        </w:rPr>
        <w:t xml:space="preserve">Fijn en nauwkeurig kunnen werken </w:t>
      </w:r>
    </w:p>
    <w:p w:rsidR="00026625" w:rsidRPr="0019274E" w:rsidRDefault="0093252C" w:rsidP="00B0748E">
      <w:pPr>
        <w:pStyle w:val="Lijstalinea"/>
        <w:numPr>
          <w:ilvl w:val="0"/>
          <w:numId w:val="3"/>
        </w:numPr>
        <w:rPr>
          <w:rFonts w:ascii="Calibri" w:hAnsi="Calibri"/>
          <w:sz w:val="22"/>
        </w:rPr>
      </w:pPr>
      <w:r>
        <w:rPr>
          <w:rFonts w:ascii="Calibri" w:hAnsi="Calibri"/>
          <w:sz w:val="22"/>
        </w:rPr>
        <w:t>Elektrische schema’s lezen</w:t>
      </w:r>
      <w:bookmarkStart w:id="0" w:name="_GoBack"/>
      <w:bookmarkEnd w:id="0"/>
      <w:r w:rsidR="00026625">
        <w:rPr>
          <w:rFonts w:ascii="Calibri" w:hAnsi="Calibri"/>
          <w:sz w:val="22"/>
        </w:rPr>
        <w:t xml:space="preserve"> </w:t>
      </w:r>
    </w:p>
    <w:p w:rsidR="00B0748E" w:rsidRPr="0019274E" w:rsidRDefault="00B0748E" w:rsidP="00B0748E">
      <w:pPr>
        <w:pStyle w:val="Lijstalinea"/>
        <w:ind w:left="0"/>
        <w:rPr>
          <w:rFonts w:ascii="Calibri" w:hAnsi="Calibri"/>
          <w:sz w:val="22"/>
          <w:u w:val="single"/>
        </w:rPr>
      </w:pPr>
    </w:p>
    <w:p w:rsidR="00B0748E" w:rsidRPr="0019274E" w:rsidRDefault="00B0748E" w:rsidP="00B0748E">
      <w:pPr>
        <w:pStyle w:val="Lijstalinea"/>
        <w:ind w:left="0"/>
        <w:rPr>
          <w:rFonts w:ascii="Calibri" w:hAnsi="Calibri"/>
          <w:sz w:val="22"/>
          <w:u w:val="single"/>
        </w:rPr>
      </w:pPr>
      <w:r w:rsidRPr="0019274E">
        <w:rPr>
          <w:rFonts w:ascii="Calibri" w:hAnsi="Calibri"/>
          <w:sz w:val="22"/>
          <w:u w:val="single"/>
        </w:rPr>
        <w:t xml:space="preserve">Aanbod: </w:t>
      </w:r>
    </w:p>
    <w:p w:rsidR="00B0748E" w:rsidRPr="0019274E" w:rsidRDefault="00B0748E" w:rsidP="00B0748E">
      <w:pPr>
        <w:pStyle w:val="Lijstalinea"/>
        <w:ind w:left="0"/>
        <w:rPr>
          <w:rFonts w:ascii="Calibri" w:hAnsi="Calibri"/>
          <w:sz w:val="22"/>
          <w:u w:val="single"/>
        </w:rPr>
      </w:pPr>
    </w:p>
    <w:p w:rsidR="00B0748E" w:rsidRPr="00026625" w:rsidRDefault="00B0748E" w:rsidP="00026625">
      <w:pPr>
        <w:pStyle w:val="Lijstalinea"/>
        <w:numPr>
          <w:ilvl w:val="0"/>
          <w:numId w:val="1"/>
        </w:numPr>
        <w:rPr>
          <w:rFonts w:ascii="Calibri" w:hAnsi="Calibri"/>
          <w:sz w:val="22"/>
        </w:rPr>
      </w:pPr>
      <w:r w:rsidRPr="0019274E">
        <w:rPr>
          <w:rFonts w:ascii="Calibri" w:hAnsi="Calibri"/>
          <w:sz w:val="22"/>
        </w:rPr>
        <w:t>Dagwerk</w:t>
      </w:r>
    </w:p>
    <w:p w:rsidR="00B0748E" w:rsidRPr="00036F44" w:rsidRDefault="00B0748E" w:rsidP="00B0748E">
      <w:pPr>
        <w:pStyle w:val="Lijstalinea"/>
        <w:numPr>
          <w:ilvl w:val="0"/>
          <w:numId w:val="1"/>
        </w:numPr>
        <w:rPr>
          <w:rFonts w:ascii="Calibri" w:hAnsi="Calibri"/>
          <w:sz w:val="22"/>
        </w:rPr>
      </w:pPr>
      <w:r w:rsidRPr="0019274E">
        <w:rPr>
          <w:rFonts w:ascii="Calibri" w:hAnsi="Calibri"/>
          <w:sz w:val="22"/>
        </w:rPr>
        <w:t>Aantrekkelijke verloning</w:t>
      </w:r>
    </w:p>
    <w:p w:rsidR="00B0748E" w:rsidRPr="00B87B70" w:rsidRDefault="00B0748E" w:rsidP="00B0748E">
      <w:pPr>
        <w:pStyle w:val="Lijstalinea"/>
        <w:numPr>
          <w:ilvl w:val="0"/>
          <w:numId w:val="1"/>
        </w:numPr>
        <w:rPr>
          <w:rFonts w:ascii="Calibri" w:hAnsi="Calibri"/>
          <w:sz w:val="22"/>
        </w:rPr>
      </w:pPr>
      <w:r>
        <w:rPr>
          <w:rFonts w:ascii="Calibri" w:hAnsi="Calibri"/>
          <w:sz w:val="22"/>
        </w:rPr>
        <w:t xml:space="preserve">Werken </w:t>
      </w:r>
      <w:r w:rsidRPr="00B87B70">
        <w:rPr>
          <w:rFonts w:ascii="Calibri" w:hAnsi="Calibri"/>
          <w:sz w:val="22"/>
        </w:rPr>
        <w:t xml:space="preserve"> binnen een bedrijf met heel wat mogelijkheden </w:t>
      </w:r>
    </w:p>
    <w:p w:rsidR="00B0748E" w:rsidRDefault="00B0748E" w:rsidP="00B0748E">
      <w:pPr>
        <w:rPr>
          <w:rFonts w:ascii="Calibri" w:hAnsi="Calibri"/>
          <w:sz w:val="22"/>
        </w:rPr>
      </w:pPr>
    </w:p>
    <w:p w:rsidR="00B0748E" w:rsidRDefault="00B0748E" w:rsidP="00B0748E">
      <w:pPr>
        <w:rPr>
          <w:rFonts w:ascii="Calibri" w:hAnsi="Calibri"/>
          <w:sz w:val="22"/>
        </w:rPr>
      </w:pPr>
    </w:p>
    <w:p w:rsidR="002B4751" w:rsidRDefault="002B4751"/>
    <w:sectPr w:rsidR="002B4751" w:rsidSect="002B47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209"/>
      </v:shape>
    </w:pict>
  </w:numPicBullet>
  <w:abstractNum w:abstractNumId="0">
    <w:nsid w:val="1ACB073C"/>
    <w:multiLevelType w:val="hybridMultilevel"/>
    <w:tmpl w:val="52F01A4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6383A87"/>
    <w:multiLevelType w:val="hybridMultilevel"/>
    <w:tmpl w:val="2E2CAC6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24F54CF"/>
    <w:multiLevelType w:val="hybridMultilevel"/>
    <w:tmpl w:val="B1F6A21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80D0A6A"/>
    <w:multiLevelType w:val="hybridMultilevel"/>
    <w:tmpl w:val="75AA9096"/>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48E"/>
    <w:rsid w:val="00026625"/>
    <w:rsid w:val="001D65D6"/>
    <w:rsid w:val="002B4751"/>
    <w:rsid w:val="003741F0"/>
    <w:rsid w:val="00650E4D"/>
    <w:rsid w:val="0093252C"/>
    <w:rsid w:val="00B0748E"/>
    <w:rsid w:val="00C34B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748E"/>
    <w:rPr>
      <w:rFonts w:eastAsia="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0748E"/>
    <w:pPr>
      <w:ind w:left="720"/>
      <w:contextualSpacing/>
    </w:pPr>
  </w:style>
  <w:style w:type="paragraph" w:styleId="Ballontekst">
    <w:name w:val="Balloon Text"/>
    <w:basedOn w:val="Standaard"/>
    <w:link w:val="BallontekstChar"/>
    <w:uiPriority w:val="99"/>
    <w:semiHidden/>
    <w:unhideWhenUsed/>
    <w:rsid w:val="00B074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748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748E"/>
    <w:rPr>
      <w:rFonts w:eastAsia="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0748E"/>
    <w:pPr>
      <w:ind w:left="720"/>
      <w:contextualSpacing/>
    </w:pPr>
  </w:style>
  <w:style w:type="paragraph" w:styleId="Ballontekst">
    <w:name w:val="Balloon Text"/>
    <w:basedOn w:val="Standaard"/>
    <w:link w:val="BallontekstChar"/>
    <w:uiPriority w:val="99"/>
    <w:semiHidden/>
    <w:unhideWhenUsed/>
    <w:rsid w:val="00B074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748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png@01CBC389.899462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1128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VDL</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Cools</dc:creator>
  <cp:lastModifiedBy>Schouten, Stéphanie</cp:lastModifiedBy>
  <cp:revision>5</cp:revision>
  <dcterms:created xsi:type="dcterms:W3CDTF">2016-06-23T06:58:00Z</dcterms:created>
  <dcterms:modified xsi:type="dcterms:W3CDTF">2020-09-08T11:17:00Z</dcterms:modified>
</cp:coreProperties>
</file>